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13" w:rsidRDefault="00A80B72">
      <w:pPr>
        <w:spacing w:before="11"/>
        <w:ind w:left="450"/>
        <w:rPr>
          <w:b/>
          <w:sz w:val="32"/>
        </w:rPr>
      </w:pPr>
      <w:bookmarkStart w:id="0" w:name="_GoBack"/>
      <w:bookmarkEnd w:id="0"/>
      <w:r>
        <w:rPr>
          <w:b/>
          <w:sz w:val="32"/>
          <w:u w:val="double"/>
        </w:rPr>
        <w:t>Consent to the Collection and Use of Personal Information</w:t>
      </w:r>
    </w:p>
    <w:p w:rsidR="006E0C13" w:rsidRDefault="00A80B72">
      <w:pPr>
        <w:pStyle w:val="a3"/>
        <w:spacing w:before="175" w:line="120" w:lineRule="auto"/>
        <w:ind w:left="112" w:right="195" w:firstLine="194"/>
      </w:pPr>
      <w:r>
        <w:t xml:space="preserve">The Graduate School of Sun </w:t>
      </w:r>
      <w:r>
        <w:rPr>
          <w:spacing w:val="-3"/>
        </w:rPr>
        <w:t xml:space="preserve">Moon </w:t>
      </w:r>
      <w:r>
        <w:t>University will collect, use and provide your personal information 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third</w:t>
      </w:r>
      <w:r>
        <w:rPr>
          <w:spacing w:val="20"/>
        </w:rPr>
        <w:t xml:space="preserve"> </w:t>
      </w:r>
      <w:r>
        <w:t>party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accordance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rules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Personal</w:t>
      </w:r>
      <w:r>
        <w:rPr>
          <w:spacing w:val="22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Protection</w:t>
      </w:r>
      <w:r>
        <w:rPr>
          <w:spacing w:val="20"/>
        </w:rPr>
        <w:t xml:space="preserve"> </w:t>
      </w:r>
      <w:r>
        <w:t>Act.</w:t>
      </w:r>
    </w:p>
    <w:p w:rsidR="006E0C13" w:rsidRDefault="00A80B72">
      <w:pPr>
        <w:pStyle w:val="a3"/>
        <w:spacing w:before="43" w:line="301" w:lineRule="exact"/>
        <w:ind w:left="112"/>
      </w:pPr>
      <w:proofErr w:type="gramStart"/>
      <w:r>
        <w:t>( Notification</w:t>
      </w:r>
      <w:proofErr w:type="gramEnd"/>
      <w:r>
        <w:t xml:space="preserve"> on the Collection and Use of Unique Identifiable Information )</w:t>
      </w:r>
    </w:p>
    <w:p w:rsidR="006E0C13" w:rsidRDefault="00A80B72">
      <w:pPr>
        <w:pStyle w:val="a3"/>
        <w:spacing w:before="29" w:line="158" w:lineRule="auto"/>
        <w:ind w:right="111" w:hanging="257"/>
      </w:pPr>
      <w:r>
        <w:t>※ The University collects and uses personal information without consent of a relevant government under Subsection 2 of Paragraph 1 of Art. 24(1) of Personal Information Protection Act</w:t>
      </w:r>
    </w:p>
    <w:p w:rsidR="006E0C13" w:rsidRDefault="006E0C13">
      <w:pPr>
        <w:pStyle w:val="a3"/>
        <w:spacing w:before="6"/>
        <w:ind w:left="0"/>
        <w:rPr>
          <w:sz w:val="3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3320"/>
        <w:gridCol w:w="3390"/>
      </w:tblGrid>
      <w:tr w:rsidR="006E0C13">
        <w:trPr>
          <w:trHeight w:val="483"/>
        </w:trPr>
        <w:tc>
          <w:tcPr>
            <w:tcW w:w="2871" w:type="dxa"/>
            <w:tcBorders>
              <w:left w:val="nil"/>
            </w:tcBorders>
            <w:shd w:val="clear" w:color="auto" w:fill="DDDDDD"/>
          </w:tcPr>
          <w:p w:rsidR="006E0C13" w:rsidRDefault="00A80B72">
            <w:pPr>
              <w:pStyle w:val="TableParagraph"/>
              <w:ind w:left="398" w:firstLine="139"/>
              <w:rPr>
                <w:sz w:val="20"/>
              </w:rPr>
            </w:pPr>
            <w:r>
              <w:rPr>
                <w:w w:val="110"/>
                <w:sz w:val="20"/>
              </w:rPr>
              <w:t>Purpose of use of personal information</w:t>
            </w:r>
          </w:p>
        </w:tc>
        <w:tc>
          <w:tcPr>
            <w:tcW w:w="3320" w:type="dxa"/>
            <w:shd w:val="clear" w:color="auto" w:fill="DDDDDD"/>
          </w:tcPr>
          <w:p w:rsidR="006E0C13" w:rsidRDefault="00A80B72">
            <w:pPr>
              <w:pStyle w:val="TableParagraph"/>
              <w:ind w:left="1225" w:hanging="1063"/>
              <w:rPr>
                <w:sz w:val="20"/>
              </w:rPr>
            </w:pPr>
            <w:r>
              <w:rPr>
                <w:w w:val="110"/>
                <w:sz w:val="20"/>
              </w:rPr>
              <w:t>Items of personal information collected</w:t>
            </w:r>
          </w:p>
        </w:tc>
        <w:tc>
          <w:tcPr>
            <w:tcW w:w="3390" w:type="dxa"/>
            <w:tcBorders>
              <w:right w:val="nil"/>
            </w:tcBorders>
            <w:shd w:val="clear" w:color="auto" w:fill="DDDDDD"/>
          </w:tcPr>
          <w:p w:rsidR="006E0C13" w:rsidRDefault="00A80B72">
            <w:pPr>
              <w:pStyle w:val="TableParagraph"/>
              <w:spacing w:before="101" w:line="240" w:lineRule="auto"/>
              <w:ind w:left="988"/>
              <w:rPr>
                <w:sz w:val="20"/>
              </w:rPr>
            </w:pPr>
            <w:r>
              <w:rPr>
                <w:w w:val="110"/>
                <w:sz w:val="20"/>
              </w:rPr>
              <w:t>Applicable act</w:t>
            </w:r>
          </w:p>
        </w:tc>
      </w:tr>
      <w:tr w:rsidR="006E0C13">
        <w:trPr>
          <w:trHeight w:val="726"/>
        </w:trPr>
        <w:tc>
          <w:tcPr>
            <w:tcW w:w="2871" w:type="dxa"/>
            <w:tcBorders>
              <w:left w:val="nil"/>
            </w:tcBorders>
          </w:tcPr>
          <w:p w:rsidR="006E0C13" w:rsidRDefault="00A80B72">
            <w:pPr>
              <w:pStyle w:val="TableParagraph"/>
              <w:spacing w:before="223" w:line="240" w:lineRule="auto"/>
              <w:ind w:left="510"/>
              <w:rPr>
                <w:sz w:val="20"/>
              </w:rPr>
            </w:pPr>
            <w:r>
              <w:rPr>
                <w:w w:val="110"/>
                <w:sz w:val="20"/>
              </w:rPr>
              <w:t>Admission process</w:t>
            </w:r>
          </w:p>
        </w:tc>
        <w:tc>
          <w:tcPr>
            <w:tcW w:w="3320" w:type="dxa"/>
          </w:tcPr>
          <w:p w:rsidR="006E0C13" w:rsidRDefault="00A80B72">
            <w:pPr>
              <w:pStyle w:val="TableParagraph"/>
              <w:spacing w:before="2"/>
              <w:ind w:left="135" w:right="134"/>
              <w:jc w:val="center"/>
              <w:rPr>
                <w:sz w:val="20"/>
              </w:rPr>
            </w:pPr>
            <w:r>
              <w:rPr>
                <w:w w:val="110"/>
                <w:sz w:val="20"/>
                <w:u w:val="single"/>
              </w:rPr>
              <w:t>Resident registration number,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u w:val="single"/>
              </w:rPr>
              <w:t>Foreigner registration number,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u w:val="single"/>
              </w:rPr>
              <w:t>Passport number</w:t>
            </w:r>
          </w:p>
        </w:tc>
        <w:tc>
          <w:tcPr>
            <w:tcW w:w="3390" w:type="dxa"/>
            <w:tcBorders>
              <w:right w:val="nil"/>
            </w:tcBorders>
          </w:tcPr>
          <w:p w:rsidR="006E0C13" w:rsidRDefault="00A80B72">
            <w:pPr>
              <w:pStyle w:val="TableParagraph"/>
              <w:spacing w:before="2"/>
              <w:ind w:left="187" w:right="19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Subsection 2 of Article 73(1) of Enforcement Decree of the Higher Education Act</w:t>
            </w:r>
          </w:p>
        </w:tc>
      </w:tr>
    </w:tbl>
    <w:p w:rsidR="006E0C13" w:rsidRDefault="00A80B72">
      <w:pPr>
        <w:pStyle w:val="a3"/>
        <w:spacing w:before="130" w:after="12" w:line="120" w:lineRule="auto"/>
        <w:ind w:right="113" w:hanging="257"/>
        <w:jc w:val="both"/>
      </w:pPr>
      <w:r>
        <w:t xml:space="preserve">※ The University collects and uses personal information on accepted students </w:t>
      </w:r>
      <w:proofErr w:type="gramStart"/>
      <w:r>
        <w:t>for  student</w:t>
      </w:r>
      <w:proofErr w:type="gramEnd"/>
      <w:r>
        <w:t xml:space="preserve"> management without consent of  a relevant government under  Subsection 2 of Paragraph 1 of Art. </w:t>
      </w:r>
      <w:proofErr w:type="gramStart"/>
      <w:r>
        <w:t>24</w:t>
      </w:r>
      <w:proofErr w:type="gramEnd"/>
      <w:r>
        <w:t xml:space="preserve"> of Personal Information Protection</w:t>
      </w:r>
      <w:r>
        <w:rPr>
          <w:spacing w:val="37"/>
        </w:rPr>
        <w:t xml:space="preserve"> </w:t>
      </w:r>
      <w:r>
        <w:t>Act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3322"/>
        <w:gridCol w:w="3389"/>
      </w:tblGrid>
      <w:tr w:rsidR="006E0C13">
        <w:trPr>
          <w:trHeight w:val="486"/>
        </w:trPr>
        <w:tc>
          <w:tcPr>
            <w:tcW w:w="2869" w:type="dxa"/>
            <w:tcBorders>
              <w:left w:val="nil"/>
            </w:tcBorders>
            <w:shd w:val="clear" w:color="auto" w:fill="DDDDDD"/>
          </w:tcPr>
          <w:p w:rsidR="006E0C13" w:rsidRDefault="00A80B72">
            <w:pPr>
              <w:pStyle w:val="TableParagraph"/>
              <w:spacing w:before="2"/>
              <w:ind w:left="398" w:firstLine="139"/>
              <w:rPr>
                <w:sz w:val="20"/>
              </w:rPr>
            </w:pPr>
            <w:r>
              <w:rPr>
                <w:w w:val="110"/>
                <w:sz w:val="20"/>
              </w:rPr>
              <w:t>Purpose of use of personal information</w:t>
            </w:r>
          </w:p>
        </w:tc>
        <w:tc>
          <w:tcPr>
            <w:tcW w:w="3322" w:type="dxa"/>
            <w:shd w:val="clear" w:color="auto" w:fill="DDDDDD"/>
          </w:tcPr>
          <w:p w:rsidR="006E0C13" w:rsidRDefault="00A80B72">
            <w:pPr>
              <w:pStyle w:val="TableParagraph"/>
              <w:spacing w:before="2"/>
              <w:ind w:left="1227" w:hanging="1063"/>
              <w:rPr>
                <w:sz w:val="20"/>
              </w:rPr>
            </w:pPr>
            <w:r>
              <w:rPr>
                <w:w w:val="110"/>
                <w:sz w:val="20"/>
              </w:rPr>
              <w:t>Items of personal information collected</w:t>
            </w:r>
          </w:p>
        </w:tc>
        <w:tc>
          <w:tcPr>
            <w:tcW w:w="3389" w:type="dxa"/>
            <w:tcBorders>
              <w:right w:val="nil"/>
            </w:tcBorders>
            <w:shd w:val="clear" w:color="auto" w:fill="DDDDDD"/>
          </w:tcPr>
          <w:p w:rsidR="006E0C13" w:rsidRDefault="00A80B72">
            <w:pPr>
              <w:pStyle w:val="TableParagraph"/>
              <w:spacing w:before="104" w:line="240" w:lineRule="auto"/>
              <w:ind w:left="988"/>
              <w:rPr>
                <w:sz w:val="20"/>
              </w:rPr>
            </w:pPr>
            <w:r>
              <w:rPr>
                <w:w w:val="110"/>
                <w:sz w:val="20"/>
              </w:rPr>
              <w:t>Applicable act</w:t>
            </w:r>
          </w:p>
        </w:tc>
      </w:tr>
      <w:tr w:rsidR="006E0C13">
        <w:trPr>
          <w:trHeight w:val="725"/>
        </w:trPr>
        <w:tc>
          <w:tcPr>
            <w:tcW w:w="2869" w:type="dxa"/>
            <w:tcBorders>
              <w:left w:val="nil"/>
            </w:tcBorders>
          </w:tcPr>
          <w:p w:rsidR="006E0C13" w:rsidRDefault="00A80B72">
            <w:pPr>
              <w:pStyle w:val="TableParagraph"/>
              <w:spacing w:before="2"/>
              <w:ind w:left="113" w:right="105"/>
              <w:jc w:val="center"/>
              <w:rPr>
                <w:sz w:val="20"/>
              </w:rPr>
            </w:pPr>
            <w:r>
              <w:rPr>
                <w:spacing w:val="-8"/>
                <w:w w:val="110"/>
                <w:sz w:val="20"/>
              </w:rPr>
              <w:t xml:space="preserve">General administration, </w:t>
            </w:r>
            <w:r>
              <w:rPr>
                <w:spacing w:val="-7"/>
                <w:w w:val="110"/>
                <w:sz w:val="20"/>
              </w:rPr>
              <w:t xml:space="preserve">such </w:t>
            </w:r>
            <w:r>
              <w:rPr>
                <w:spacing w:val="-6"/>
                <w:w w:val="110"/>
                <w:sz w:val="20"/>
              </w:rPr>
              <w:t xml:space="preserve">as </w:t>
            </w:r>
            <w:r>
              <w:rPr>
                <w:spacing w:val="-10"/>
                <w:w w:val="110"/>
                <w:sz w:val="20"/>
              </w:rPr>
              <w:t xml:space="preserve">management </w:t>
            </w:r>
            <w:r>
              <w:rPr>
                <w:spacing w:val="-5"/>
                <w:w w:val="110"/>
                <w:sz w:val="20"/>
              </w:rPr>
              <w:t xml:space="preserve">of </w:t>
            </w:r>
            <w:r>
              <w:rPr>
                <w:spacing w:val="-7"/>
                <w:w w:val="110"/>
                <w:sz w:val="20"/>
              </w:rPr>
              <w:t xml:space="preserve">classes, </w:t>
            </w:r>
            <w:r>
              <w:rPr>
                <w:spacing w:val="-8"/>
                <w:w w:val="110"/>
                <w:sz w:val="20"/>
              </w:rPr>
              <w:t xml:space="preserve">students </w:t>
            </w:r>
            <w:r>
              <w:rPr>
                <w:spacing w:val="-7"/>
                <w:w w:val="110"/>
                <w:sz w:val="20"/>
              </w:rPr>
              <w:t>and grades</w:t>
            </w:r>
          </w:p>
        </w:tc>
        <w:tc>
          <w:tcPr>
            <w:tcW w:w="3322" w:type="dxa"/>
          </w:tcPr>
          <w:p w:rsidR="006E0C13" w:rsidRDefault="00A80B72">
            <w:pPr>
              <w:pStyle w:val="TableParagraph"/>
              <w:spacing w:before="2"/>
              <w:ind w:left="136" w:right="136"/>
              <w:jc w:val="center"/>
              <w:rPr>
                <w:sz w:val="20"/>
              </w:rPr>
            </w:pPr>
            <w:r>
              <w:rPr>
                <w:w w:val="110"/>
                <w:sz w:val="20"/>
                <w:u w:val="single"/>
              </w:rPr>
              <w:t>Resident registration number,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u w:val="single"/>
              </w:rPr>
              <w:t>Foreigner registration number,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u w:val="single"/>
              </w:rPr>
              <w:t>Passport number</w:t>
            </w:r>
          </w:p>
        </w:tc>
        <w:tc>
          <w:tcPr>
            <w:tcW w:w="3389" w:type="dxa"/>
            <w:tcBorders>
              <w:right w:val="nil"/>
            </w:tcBorders>
          </w:tcPr>
          <w:p w:rsidR="006E0C13" w:rsidRDefault="00A80B72">
            <w:pPr>
              <w:pStyle w:val="TableParagraph"/>
              <w:spacing w:before="2"/>
              <w:ind w:left="187" w:right="19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Subsection 2 of Article 73(1) of Enforcement Decree of the Higher Education Act</w:t>
            </w:r>
          </w:p>
        </w:tc>
      </w:tr>
    </w:tbl>
    <w:p w:rsidR="006E0C13" w:rsidRDefault="00A80B72">
      <w:pPr>
        <w:pStyle w:val="1"/>
        <w:spacing w:after="27"/>
      </w:pPr>
      <w:r>
        <w:rPr>
          <w:spacing w:val="-5"/>
        </w:rPr>
        <w:t xml:space="preserve">[Consent </w:t>
      </w:r>
      <w:r>
        <w:rPr>
          <w:spacing w:val="-3"/>
        </w:rPr>
        <w:t xml:space="preserve">to </w:t>
      </w:r>
      <w:r>
        <w:rPr>
          <w:spacing w:val="-4"/>
        </w:rPr>
        <w:t xml:space="preserve">Collection </w:t>
      </w:r>
      <w:r>
        <w:rPr>
          <w:spacing w:val="-3"/>
        </w:rPr>
        <w:t xml:space="preserve">and </w:t>
      </w:r>
      <w:r>
        <w:rPr>
          <w:spacing w:val="-4"/>
        </w:rPr>
        <w:t xml:space="preserve">Use </w:t>
      </w:r>
      <w:r>
        <w:rPr>
          <w:spacing w:val="-5"/>
        </w:rPr>
        <w:t>of Personal</w:t>
      </w:r>
      <w:r>
        <w:rPr>
          <w:spacing w:val="55"/>
        </w:rPr>
        <w:t xml:space="preserve"> </w:t>
      </w:r>
      <w:r>
        <w:rPr>
          <w:spacing w:val="-7"/>
        </w:rPr>
        <w:t>Information]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7"/>
        <w:gridCol w:w="2289"/>
        <w:gridCol w:w="1646"/>
      </w:tblGrid>
      <w:tr w:rsidR="006E0C13">
        <w:trPr>
          <w:trHeight w:val="483"/>
        </w:trPr>
        <w:tc>
          <w:tcPr>
            <w:tcW w:w="5647" w:type="dxa"/>
            <w:tcBorders>
              <w:left w:val="nil"/>
            </w:tcBorders>
            <w:shd w:val="clear" w:color="auto" w:fill="DDDDDD"/>
          </w:tcPr>
          <w:p w:rsidR="006E0C13" w:rsidRDefault="00A80B72">
            <w:pPr>
              <w:pStyle w:val="TableParagraph"/>
              <w:spacing w:before="101" w:line="240" w:lineRule="auto"/>
              <w:ind w:left="853"/>
              <w:rPr>
                <w:sz w:val="20"/>
              </w:rPr>
            </w:pPr>
            <w:r>
              <w:rPr>
                <w:w w:val="110"/>
                <w:sz w:val="20"/>
              </w:rPr>
              <w:t>Items of personal information collected</w:t>
            </w:r>
          </w:p>
        </w:tc>
        <w:tc>
          <w:tcPr>
            <w:tcW w:w="2289" w:type="dxa"/>
            <w:shd w:val="clear" w:color="auto" w:fill="DDDDDD"/>
          </w:tcPr>
          <w:p w:rsidR="006E0C13" w:rsidRDefault="00A80B72">
            <w:pPr>
              <w:pStyle w:val="TableParagraph"/>
              <w:ind w:left="100" w:firstLine="139"/>
              <w:rPr>
                <w:sz w:val="20"/>
              </w:rPr>
            </w:pPr>
            <w:r>
              <w:rPr>
                <w:w w:val="110"/>
                <w:sz w:val="20"/>
              </w:rPr>
              <w:t>Purpose of use of personal information</w:t>
            </w:r>
          </w:p>
        </w:tc>
        <w:tc>
          <w:tcPr>
            <w:tcW w:w="1646" w:type="dxa"/>
            <w:tcBorders>
              <w:right w:val="nil"/>
            </w:tcBorders>
            <w:shd w:val="clear" w:color="auto" w:fill="DDDDDD"/>
          </w:tcPr>
          <w:p w:rsidR="006E0C13" w:rsidRDefault="00A80B72">
            <w:pPr>
              <w:pStyle w:val="TableParagraph"/>
              <w:ind w:left="353" w:firstLine="7"/>
              <w:rPr>
                <w:sz w:val="20"/>
              </w:rPr>
            </w:pPr>
            <w:r>
              <w:rPr>
                <w:w w:val="105"/>
                <w:sz w:val="20"/>
              </w:rPr>
              <w:t>Period of Retention</w:t>
            </w:r>
          </w:p>
        </w:tc>
      </w:tr>
      <w:tr w:rsidR="006E0C13">
        <w:trPr>
          <w:trHeight w:val="1684"/>
        </w:trPr>
        <w:tc>
          <w:tcPr>
            <w:tcW w:w="5647" w:type="dxa"/>
            <w:tcBorders>
              <w:left w:val="nil"/>
            </w:tcBorders>
          </w:tcPr>
          <w:p w:rsidR="006E0C13" w:rsidRDefault="00A80B72">
            <w:pPr>
              <w:pStyle w:val="TableParagraph"/>
              <w:spacing w:before="2"/>
              <w:ind w:left="103" w:right="96" w:firstLine="10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1"/>
                <w:w w:val="103"/>
                <w:sz w:val="20"/>
                <w:u w:val="single"/>
              </w:rPr>
              <w:t>N</w:t>
            </w:r>
            <w:r>
              <w:rPr>
                <w:rFonts w:ascii="Times New Roman" w:hAnsi="Times New Roman"/>
                <w:spacing w:val="-4"/>
                <w:w w:val="112"/>
                <w:sz w:val="20"/>
                <w:u w:val="single"/>
              </w:rPr>
              <w:t>a</w:t>
            </w:r>
            <w:r>
              <w:rPr>
                <w:rFonts w:ascii="Times New Roman" w:hAnsi="Times New Roman"/>
                <w:spacing w:val="-10"/>
                <w:w w:val="106"/>
                <w:sz w:val="20"/>
                <w:u w:val="single"/>
              </w:rPr>
              <w:t>m</w:t>
            </w:r>
            <w:r>
              <w:rPr>
                <w:rFonts w:ascii="Times New Roman" w:hAnsi="Times New Roman"/>
                <w:spacing w:val="-7"/>
                <w:w w:val="121"/>
                <w:sz w:val="20"/>
                <w:u w:val="single"/>
              </w:rPr>
              <w:t>e</w:t>
            </w:r>
            <w:r>
              <w:rPr>
                <w:rFonts w:ascii="Times New Roman" w:hAnsi="Times New Roman"/>
                <w:w w:val="115"/>
                <w:sz w:val="20"/>
                <w:u w:val="single"/>
              </w:rPr>
              <w:t>,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3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10"/>
                <w:w w:val="97"/>
                <w:sz w:val="20"/>
                <w:u w:val="single"/>
              </w:rPr>
              <w:t>G</w:t>
            </w:r>
            <w:r>
              <w:rPr>
                <w:rFonts w:ascii="Times New Roman" w:hAnsi="Times New Roman"/>
                <w:spacing w:val="-5"/>
                <w:w w:val="121"/>
                <w:sz w:val="20"/>
                <w:u w:val="single"/>
              </w:rPr>
              <w:t>e</w:t>
            </w:r>
            <w:r>
              <w:rPr>
                <w:rFonts w:ascii="Times New Roman" w:hAnsi="Times New Roman"/>
                <w:spacing w:val="-7"/>
                <w:w w:val="107"/>
                <w:sz w:val="20"/>
                <w:u w:val="single"/>
              </w:rPr>
              <w:t>nd</w:t>
            </w:r>
            <w:r>
              <w:rPr>
                <w:rFonts w:ascii="Times New Roman" w:hAnsi="Times New Roman"/>
                <w:spacing w:val="-5"/>
                <w:w w:val="121"/>
                <w:sz w:val="20"/>
                <w:u w:val="single"/>
              </w:rPr>
              <w:t>e</w:t>
            </w:r>
            <w:r>
              <w:rPr>
                <w:rFonts w:ascii="Times New Roman" w:hAnsi="Times New Roman"/>
                <w:spacing w:val="-4"/>
                <w:w w:val="124"/>
                <w:sz w:val="20"/>
                <w:u w:val="single"/>
              </w:rPr>
              <w:t>r</w:t>
            </w:r>
            <w:r>
              <w:rPr>
                <w:rFonts w:ascii="Times New Roman" w:hAnsi="Times New Roman"/>
                <w:w w:val="115"/>
                <w:sz w:val="20"/>
                <w:u w:val="single"/>
              </w:rPr>
              <w:t>,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</w:t>
            </w:r>
            <w:r>
              <w:rPr>
                <w:rFonts w:ascii="Times New Roman" w:hAnsi="Times New Roman"/>
                <w:spacing w:val="-13"/>
                <w:w w:val="102"/>
                <w:sz w:val="20"/>
                <w:u w:val="single"/>
              </w:rPr>
              <w:t>M</w:t>
            </w:r>
            <w:r>
              <w:rPr>
                <w:rFonts w:ascii="Times New Roman" w:hAnsi="Times New Roman"/>
                <w:spacing w:val="-5"/>
                <w:w w:val="107"/>
                <w:sz w:val="20"/>
                <w:u w:val="single"/>
              </w:rPr>
              <w:t>o</w:t>
            </w:r>
            <w:r>
              <w:rPr>
                <w:rFonts w:ascii="Times New Roman" w:hAnsi="Times New Roman"/>
                <w:spacing w:val="-7"/>
                <w:w w:val="107"/>
                <w:sz w:val="20"/>
                <w:u w:val="single"/>
              </w:rPr>
              <w:t>b</w:t>
            </w:r>
            <w:r>
              <w:rPr>
                <w:rFonts w:ascii="Times New Roman" w:hAnsi="Times New Roman"/>
                <w:spacing w:val="-3"/>
                <w:w w:val="104"/>
                <w:sz w:val="20"/>
                <w:u w:val="single"/>
              </w:rPr>
              <w:t>il</w:t>
            </w:r>
            <w:r>
              <w:rPr>
                <w:rFonts w:ascii="Times New Roman" w:hAnsi="Times New Roman"/>
                <w:w w:val="121"/>
                <w:sz w:val="20"/>
                <w:u w:val="single"/>
              </w:rPr>
              <w:t>e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7"/>
                <w:sz w:val="20"/>
                <w:u w:val="single"/>
              </w:rPr>
              <w:t>p</w:t>
            </w:r>
            <w:r>
              <w:rPr>
                <w:rFonts w:ascii="Times New Roman" w:hAnsi="Times New Roman"/>
                <w:spacing w:val="-7"/>
                <w:w w:val="107"/>
                <w:sz w:val="20"/>
                <w:u w:val="single"/>
              </w:rPr>
              <w:t>ho</w:t>
            </w:r>
            <w:r>
              <w:rPr>
                <w:rFonts w:ascii="Times New Roman" w:hAnsi="Times New Roman"/>
                <w:spacing w:val="-5"/>
                <w:w w:val="107"/>
                <w:sz w:val="20"/>
                <w:u w:val="single"/>
              </w:rPr>
              <w:t>n</w:t>
            </w:r>
            <w:r>
              <w:rPr>
                <w:rFonts w:ascii="Times New Roman" w:hAnsi="Times New Roman"/>
                <w:w w:val="121"/>
                <w:sz w:val="20"/>
                <w:u w:val="single"/>
              </w:rPr>
              <w:t>e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-4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7"/>
                <w:sz w:val="20"/>
                <w:u w:val="single"/>
              </w:rPr>
              <w:t>n</w:t>
            </w:r>
            <w:r>
              <w:rPr>
                <w:rFonts w:ascii="Times New Roman" w:hAnsi="Times New Roman"/>
                <w:spacing w:val="-7"/>
                <w:w w:val="107"/>
                <w:sz w:val="20"/>
                <w:u w:val="single"/>
              </w:rPr>
              <w:t>u</w:t>
            </w:r>
            <w:r>
              <w:rPr>
                <w:rFonts w:ascii="Times New Roman" w:hAnsi="Times New Roman"/>
                <w:spacing w:val="-10"/>
                <w:w w:val="106"/>
                <w:sz w:val="20"/>
                <w:u w:val="single"/>
              </w:rPr>
              <w:t>m</w:t>
            </w:r>
            <w:r>
              <w:rPr>
                <w:rFonts w:ascii="Times New Roman" w:hAnsi="Times New Roman"/>
                <w:spacing w:val="-5"/>
                <w:w w:val="107"/>
                <w:sz w:val="20"/>
                <w:u w:val="single"/>
              </w:rPr>
              <w:t>b</w:t>
            </w:r>
            <w:r>
              <w:rPr>
                <w:rFonts w:ascii="Times New Roman" w:hAnsi="Times New Roman"/>
                <w:spacing w:val="-7"/>
                <w:w w:val="121"/>
                <w:sz w:val="20"/>
                <w:u w:val="single"/>
              </w:rPr>
              <w:t>e</w:t>
            </w:r>
            <w:r>
              <w:rPr>
                <w:rFonts w:ascii="Times New Roman" w:hAnsi="Times New Roman"/>
                <w:spacing w:val="-4"/>
                <w:w w:val="124"/>
                <w:sz w:val="20"/>
                <w:u w:val="single"/>
              </w:rPr>
              <w:t>r</w:t>
            </w:r>
            <w:r>
              <w:rPr>
                <w:rFonts w:ascii="Times New Roman" w:hAnsi="Times New Roman"/>
                <w:w w:val="115"/>
                <w:sz w:val="20"/>
                <w:u w:val="single"/>
              </w:rPr>
              <w:t>,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6"/>
                <w:w w:val="108"/>
                <w:sz w:val="20"/>
                <w:u w:val="single"/>
              </w:rPr>
              <w:t>E</w:t>
            </w:r>
            <w:r>
              <w:rPr>
                <w:rFonts w:ascii="Times New Roman" w:hAnsi="Times New Roman"/>
                <w:spacing w:val="-6"/>
                <w:w w:val="249"/>
                <w:sz w:val="20"/>
                <w:u w:val="single"/>
              </w:rPr>
              <w:t>-</w:t>
            </w:r>
            <w:r>
              <w:rPr>
                <w:rFonts w:ascii="Times New Roman" w:hAnsi="Times New Roman"/>
                <w:spacing w:val="-8"/>
                <w:w w:val="106"/>
                <w:sz w:val="20"/>
                <w:u w:val="single"/>
              </w:rPr>
              <w:t>m</w:t>
            </w:r>
            <w:r>
              <w:rPr>
                <w:rFonts w:ascii="Times New Roman" w:hAnsi="Times New Roman"/>
                <w:spacing w:val="-4"/>
                <w:w w:val="112"/>
                <w:sz w:val="20"/>
                <w:u w:val="single"/>
              </w:rPr>
              <w:t>a</w:t>
            </w:r>
            <w:r>
              <w:rPr>
                <w:rFonts w:ascii="Times New Roman" w:hAnsi="Times New Roman"/>
                <w:spacing w:val="-1"/>
                <w:w w:val="104"/>
                <w:sz w:val="20"/>
                <w:u w:val="single"/>
              </w:rPr>
              <w:t>i</w:t>
            </w:r>
            <w:r>
              <w:rPr>
                <w:rFonts w:ascii="Times New Roman" w:hAnsi="Times New Roman"/>
                <w:w w:val="104"/>
                <w:sz w:val="20"/>
                <w:u w:val="single"/>
              </w:rPr>
              <w:t>l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5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2"/>
                <w:sz w:val="20"/>
                <w:u w:val="single"/>
              </w:rPr>
              <w:t>a</w:t>
            </w:r>
            <w:r>
              <w:rPr>
                <w:rFonts w:ascii="Times New Roman" w:hAnsi="Times New Roman"/>
                <w:spacing w:val="-5"/>
                <w:w w:val="107"/>
                <w:sz w:val="20"/>
                <w:u w:val="single"/>
              </w:rPr>
              <w:t>dd</w:t>
            </w:r>
            <w:r>
              <w:rPr>
                <w:rFonts w:ascii="Times New Roman" w:hAnsi="Times New Roman"/>
                <w:spacing w:val="-2"/>
                <w:w w:val="124"/>
                <w:sz w:val="20"/>
                <w:u w:val="single"/>
              </w:rPr>
              <w:t>r</w:t>
            </w:r>
            <w:r>
              <w:rPr>
                <w:rFonts w:ascii="Times New Roman" w:hAnsi="Times New Roman"/>
                <w:spacing w:val="-5"/>
                <w:w w:val="121"/>
                <w:sz w:val="20"/>
                <w:u w:val="single"/>
              </w:rPr>
              <w:t>e</w:t>
            </w:r>
            <w:r>
              <w:rPr>
                <w:rFonts w:ascii="Times New Roman" w:hAnsi="Times New Roman"/>
                <w:spacing w:val="-4"/>
                <w:w w:val="127"/>
                <w:sz w:val="20"/>
                <w:u w:val="single"/>
              </w:rPr>
              <w:t>ss</w:t>
            </w:r>
            <w:r>
              <w:rPr>
                <w:rFonts w:ascii="Times New Roman" w:hAnsi="Times New Roman"/>
                <w:w w:val="115"/>
                <w:sz w:val="20"/>
                <w:u w:val="single"/>
              </w:rPr>
              <w:t>,</w:t>
            </w:r>
            <w:r>
              <w:rPr>
                <w:rFonts w:ascii="Times New Roman" w:hAnsi="Times New Roman"/>
                <w:w w:val="1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5"/>
                <w:sz w:val="20"/>
                <w:u w:val="single"/>
              </w:rPr>
              <w:t xml:space="preserve">Military </w:t>
            </w:r>
            <w:r>
              <w:rPr>
                <w:rFonts w:ascii="Times New Roman" w:hAnsi="Times New Roman"/>
                <w:spacing w:val="-4"/>
                <w:w w:val="115"/>
                <w:sz w:val="20"/>
                <w:u w:val="single"/>
              </w:rPr>
              <w:t xml:space="preserve">service, Nationality, </w:t>
            </w:r>
            <w:r>
              <w:rPr>
                <w:rFonts w:ascii="Times New Roman" w:hAnsi="Times New Roman"/>
                <w:spacing w:val="-3"/>
                <w:w w:val="115"/>
                <w:sz w:val="20"/>
                <w:u w:val="single"/>
              </w:rPr>
              <w:t xml:space="preserve">Date of birth, </w:t>
            </w:r>
            <w:r>
              <w:rPr>
                <w:rFonts w:ascii="Times New Roman" w:hAnsi="Times New Roman"/>
                <w:spacing w:val="-4"/>
                <w:w w:val="115"/>
                <w:sz w:val="20"/>
                <w:u w:val="single"/>
              </w:rPr>
              <w:t>Major,</w:t>
            </w:r>
            <w:r>
              <w:rPr>
                <w:rFonts w:ascii="Times New Roman" w:hAnsi="Times New Roman"/>
                <w:spacing w:val="49"/>
                <w:w w:val="115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115"/>
                <w:sz w:val="20"/>
                <w:u w:val="single"/>
              </w:rPr>
              <w:t>ID</w:t>
            </w:r>
            <w:r>
              <w:rPr>
                <w:rFonts w:ascii="Times New Roman" w:hAnsi="Times New Roman"/>
                <w:w w:val="115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4"/>
                <w:w w:val="115"/>
                <w:sz w:val="20"/>
              </w:rPr>
              <w:t>photo, Academic background(the highest</w:t>
            </w:r>
            <w:r>
              <w:rPr>
                <w:rFonts w:ascii="Times New Roman" w:hAnsi="Times New Roman"/>
                <w:spacing w:val="49"/>
                <w:w w:val="1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5"/>
                <w:sz w:val="20"/>
              </w:rPr>
              <w:t xml:space="preserve">level  of  </w:t>
            </w:r>
            <w:r>
              <w:rPr>
                <w:rFonts w:ascii="Times New Roman" w:hAnsi="Times New Roman"/>
                <w:spacing w:val="-4"/>
                <w:w w:val="115"/>
                <w:sz w:val="20"/>
                <w:u w:val="single"/>
              </w:rPr>
              <w:t xml:space="preserve">education, </w:t>
            </w:r>
            <w:r>
              <w:rPr>
                <w:rFonts w:ascii="Times New Roman" w:hAnsi="Times New Roman"/>
                <w:spacing w:val="-3"/>
                <w:w w:val="115"/>
                <w:sz w:val="20"/>
                <w:u w:val="single"/>
              </w:rPr>
              <w:t xml:space="preserve">the </w:t>
            </w:r>
            <w:r>
              <w:rPr>
                <w:rFonts w:ascii="Times New Roman" w:hAnsi="Times New Roman"/>
                <w:spacing w:val="-4"/>
                <w:w w:val="115"/>
                <w:sz w:val="20"/>
                <w:u w:val="single"/>
              </w:rPr>
              <w:t xml:space="preserve">name </w:t>
            </w:r>
            <w:r>
              <w:rPr>
                <w:rFonts w:ascii="Times New Roman" w:hAnsi="Times New Roman"/>
                <w:spacing w:val="-3"/>
                <w:w w:val="115"/>
                <w:sz w:val="20"/>
                <w:u w:val="single"/>
              </w:rPr>
              <w:t xml:space="preserve">of </w:t>
            </w:r>
            <w:r>
              <w:rPr>
                <w:rFonts w:ascii="Times New Roman" w:hAnsi="Times New Roman"/>
                <w:spacing w:val="-4"/>
                <w:w w:val="115"/>
                <w:sz w:val="20"/>
                <w:u w:val="single"/>
              </w:rPr>
              <w:t xml:space="preserve">university,  </w:t>
            </w:r>
            <w:r>
              <w:rPr>
                <w:rFonts w:ascii="Times New Roman" w:hAnsi="Times New Roman"/>
                <w:spacing w:val="-3"/>
                <w:w w:val="115"/>
                <w:sz w:val="20"/>
                <w:u w:val="single"/>
              </w:rPr>
              <w:t xml:space="preserve">the  </w:t>
            </w:r>
            <w:r>
              <w:rPr>
                <w:rFonts w:ascii="Times New Roman" w:hAnsi="Times New Roman"/>
                <w:spacing w:val="-4"/>
                <w:w w:val="115"/>
                <w:sz w:val="20"/>
                <w:u w:val="single"/>
              </w:rPr>
              <w:t xml:space="preserve">year  </w:t>
            </w:r>
            <w:r>
              <w:rPr>
                <w:rFonts w:ascii="Times New Roman" w:hAnsi="Times New Roman"/>
                <w:spacing w:val="-3"/>
                <w:w w:val="115"/>
                <w:sz w:val="20"/>
                <w:u w:val="single"/>
              </w:rPr>
              <w:t xml:space="preserve">of  </w:t>
            </w:r>
            <w:r>
              <w:rPr>
                <w:rFonts w:ascii="Times New Roman" w:hAnsi="Times New Roman"/>
                <w:spacing w:val="-4"/>
                <w:w w:val="115"/>
                <w:sz w:val="20"/>
                <w:u w:val="single"/>
              </w:rPr>
              <w:t>graduation</w:t>
            </w:r>
            <w:r>
              <w:rPr>
                <w:rFonts w:ascii="Times New Roman" w:hAnsi="Times New Roman"/>
                <w:spacing w:val="-4"/>
                <w:w w:val="1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15"/>
                <w:sz w:val="20"/>
                <w:u w:val="single"/>
              </w:rPr>
              <w:t xml:space="preserve">or </w:t>
            </w:r>
            <w:r>
              <w:rPr>
                <w:rFonts w:ascii="Times New Roman" w:hAnsi="Times New Roman"/>
                <w:spacing w:val="-4"/>
                <w:w w:val="115"/>
                <w:sz w:val="20"/>
                <w:u w:val="single"/>
              </w:rPr>
              <w:t xml:space="preserve">expected year </w:t>
            </w:r>
            <w:r>
              <w:rPr>
                <w:rFonts w:ascii="Times New Roman" w:hAnsi="Times New Roman"/>
                <w:spacing w:val="-3"/>
                <w:w w:val="115"/>
                <w:sz w:val="20"/>
                <w:u w:val="single"/>
              </w:rPr>
              <w:t>of</w:t>
            </w:r>
            <w:r>
              <w:rPr>
                <w:rFonts w:ascii="Times New Roman" w:hAnsi="Times New Roman"/>
                <w:spacing w:val="51"/>
                <w:w w:val="115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5"/>
                <w:sz w:val="20"/>
                <w:u w:val="single"/>
              </w:rPr>
              <w:t>graduation),  Work  experience,</w:t>
            </w:r>
            <w:r>
              <w:rPr>
                <w:rFonts w:ascii="Times New Roman" w:hAnsi="Times New Roman"/>
                <w:spacing w:val="-4"/>
                <w:w w:val="1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5"/>
                <w:sz w:val="20"/>
                <w:u w:val="single"/>
              </w:rPr>
              <w:t xml:space="preserve">Covering </w:t>
            </w:r>
            <w:r>
              <w:rPr>
                <w:rFonts w:ascii="Times New Roman" w:hAnsi="Times New Roman"/>
                <w:spacing w:val="-3"/>
                <w:w w:val="115"/>
                <w:sz w:val="20"/>
                <w:u w:val="single"/>
              </w:rPr>
              <w:t>Letter,</w:t>
            </w:r>
            <w:r>
              <w:rPr>
                <w:rFonts w:ascii="Times New Roman" w:hAnsi="Times New Roman"/>
                <w:spacing w:val="51"/>
                <w:w w:val="115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15"/>
                <w:sz w:val="20"/>
                <w:u w:val="single"/>
              </w:rPr>
              <w:t xml:space="preserve">Home </w:t>
            </w:r>
            <w:r>
              <w:rPr>
                <w:rFonts w:ascii="Times New Roman" w:hAnsi="Times New Roman"/>
                <w:spacing w:val="-4"/>
                <w:w w:val="115"/>
                <w:sz w:val="20"/>
                <w:u w:val="single"/>
              </w:rPr>
              <w:t>address, Phone number, Bank</w:t>
            </w:r>
            <w:r>
              <w:rPr>
                <w:rFonts w:ascii="Times New Roman" w:hAnsi="Times New Roman"/>
                <w:spacing w:val="-4"/>
                <w:w w:val="1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5"/>
                <w:sz w:val="20"/>
                <w:u w:val="single"/>
              </w:rPr>
              <w:t xml:space="preserve">account number(the name </w:t>
            </w:r>
            <w:r>
              <w:rPr>
                <w:rFonts w:ascii="Times New Roman" w:hAnsi="Times New Roman"/>
                <w:w w:val="115"/>
                <w:sz w:val="20"/>
                <w:u w:val="single"/>
              </w:rPr>
              <w:t xml:space="preserve">of </w:t>
            </w:r>
            <w:r>
              <w:rPr>
                <w:rFonts w:ascii="Times New Roman" w:hAnsi="Times New Roman"/>
                <w:spacing w:val="-4"/>
                <w:w w:val="115"/>
                <w:sz w:val="20"/>
                <w:u w:val="single"/>
              </w:rPr>
              <w:t>bank, account holder’s</w:t>
            </w:r>
            <w:r>
              <w:rPr>
                <w:rFonts w:ascii="Times New Roman" w:hAnsi="Times New Roman"/>
                <w:spacing w:val="22"/>
                <w:w w:val="115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5"/>
                <w:sz w:val="20"/>
                <w:u w:val="single"/>
              </w:rPr>
              <w:t>name)</w:t>
            </w:r>
          </w:p>
        </w:tc>
        <w:tc>
          <w:tcPr>
            <w:tcW w:w="2289" w:type="dxa"/>
          </w:tcPr>
          <w:p w:rsidR="006E0C13" w:rsidRDefault="006E0C13">
            <w:pPr>
              <w:pStyle w:val="TableParagraph"/>
              <w:spacing w:before="14" w:line="240" w:lineRule="auto"/>
              <w:rPr>
                <w:rFonts w:ascii="맑은 고딕"/>
                <w:b/>
                <w:sz w:val="38"/>
              </w:rPr>
            </w:pPr>
          </w:p>
          <w:p w:rsidR="006E0C13" w:rsidRDefault="00A80B72">
            <w:pPr>
              <w:pStyle w:val="TableParagraph"/>
              <w:spacing w:line="240" w:lineRule="auto"/>
              <w:ind w:left="212"/>
              <w:rPr>
                <w:sz w:val="20"/>
              </w:rPr>
            </w:pPr>
            <w:r>
              <w:rPr>
                <w:w w:val="110"/>
                <w:sz w:val="20"/>
              </w:rPr>
              <w:t>Admission process</w:t>
            </w:r>
          </w:p>
        </w:tc>
        <w:tc>
          <w:tcPr>
            <w:tcW w:w="1646" w:type="dxa"/>
            <w:tcBorders>
              <w:right w:val="nil"/>
            </w:tcBorders>
          </w:tcPr>
          <w:p w:rsidR="006E0C13" w:rsidRDefault="006E0C13">
            <w:pPr>
              <w:pStyle w:val="TableParagraph"/>
              <w:spacing w:before="14" w:line="240" w:lineRule="auto"/>
              <w:rPr>
                <w:rFonts w:ascii="맑은 고딕"/>
                <w:b/>
                <w:sz w:val="38"/>
              </w:rPr>
            </w:pPr>
          </w:p>
          <w:p w:rsidR="006E0C13" w:rsidRDefault="00A80B72">
            <w:pPr>
              <w:pStyle w:val="TableParagraph"/>
              <w:spacing w:line="240" w:lineRule="auto"/>
              <w:ind w:left="389"/>
              <w:rPr>
                <w:sz w:val="20"/>
              </w:rPr>
            </w:pPr>
            <w:r>
              <w:rPr>
                <w:w w:val="110"/>
                <w:sz w:val="20"/>
              </w:rPr>
              <w:t>10 years</w:t>
            </w:r>
          </w:p>
        </w:tc>
      </w:tr>
    </w:tbl>
    <w:p w:rsidR="006E0C13" w:rsidRDefault="00A80B72">
      <w:pPr>
        <w:pStyle w:val="a3"/>
        <w:spacing w:line="120" w:lineRule="auto"/>
        <w:ind w:right="114" w:hanging="257"/>
        <w:jc w:val="both"/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-626745</wp:posOffset>
                </wp:positionV>
                <wp:extent cx="34556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56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460E4" id="Line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55pt,-49.35pt" to="336.65pt,-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79HQIAAEE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" strokeweight=".36pt">
                <w10:wrap anchorx="page"/>
              </v:line>
            </w:pict>
          </mc:Fallback>
        </mc:AlternateContent>
      </w:r>
      <w:r>
        <w:t xml:space="preserve">※ </w:t>
      </w:r>
      <w:proofErr w:type="gramStart"/>
      <w:r>
        <w:t>The</w:t>
      </w:r>
      <w:proofErr w:type="gramEnd"/>
      <w:r>
        <w:t xml:space="preserve"> applicant has the right to refuse the collection and use of personal information. Exercise of your</w:t>
      </w:r>
      <w:r>
        <w:rPr>
          <w:spacing w:val="28"/>
        </w:rPr>
        <w:t xml:space="preserve"> </w:t>
      </w:r>
      <w:r>
        <w:t>right</w:t>
      </w:r>
      <w:r>
        <w:rPr>
          <w:spacing w:val="31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penalize</w:t>
      </w:r>
      <w:r>
        <w:rPr>
          <w:spacing w:val="29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admission</w:t>
      </w:r>
      <w:r>
        <w:rPr>
          <w:spacing w:val="29"/>
        </w:rPr>
        <w:t xml:space="preserve"> </w:t>
      </w:r>
      <w:r>
        <w:t>process.</w:t>
      </w:r>
    </w:p>
    <w:p w:rsidR="006E0C13" w:rsidRDefault="00A80B72">
      <w:pPr>
        <w:pStyle w:val="a3"/>
        <w:tabs>
          <w:tab w:val="left" w:pos="8003"/>
        </w:tabs>
        <w:spacing w:before="44"/>
        <w:ind w:left="6240"/>
      </w:pPr>
      <w:r>
        <w:t>□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agree</w:t>
      </w:r>
      <w:r>
        <w:tab/>
        <w:t>□ I do not</w:t>
      </w:r>
      <w:r>
        <w:rPr>
          <w:spacing w:val="45"/>
        </w:rPr>
        <w:t xml:space="preserve"> </w:t>
      </w:r>
      <w:r>
        <w:t>agree</w:t>
      </w:r>
    </w:p>
    <w:p w:rsidR="006E0C13" w:rsidRDefault="00A80B72">
      <w:pPr>
        <w:pStyle w:val="1"/>
        <w:spacing w:before="57" w:after="27"/>
      </w:pPr>
      <w:r>
        <w:t>[Consent to the Collection and Use of Personal Information]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7"/>
        <w:gridCol w:w="2289"/>
        <w:gridCol w:w="1646"/>
      </w:tblGrid>
      <w:tr w:rsidR="006E0C13">
        <w:trPr>
          <w:trHeight w:val="486"/>
        </w:trPr>
        <w:tc>
          <w:tcPr>
            <w:tcW w:w="5647" w:type="dxa"/>
            <w:tcBorders>
              <w:left w:val="nil"/>
            </w:tcBorders>
            <w:shd w:val="clear" w:color="auto" w:fill="DDDDDD"/>
          </w:tcPr>
          <w:p w:rsidR="006E0C13" w:rsidRDefault="00A80B72">
            <w:pPr>
              <w:pStyle w:val="TableParagraph"/>
              <w:spacing w:before="104" w:line="240" w:lineRule="auto"/>
              <w:ind w:left="853"/>
              <w:rPr>
                <w:sz w:val="20"/>
              </w:rPr>
            </w:pPr>
            <w:r>
              <w:rPr>
                <w:w w:val="110"/>
                <w:sz w:val="20"/>
              </w:rPr>
              <w:t>Items of personal information collected</w:t>
            </w:r>
          </w:p>
        </w:tc>
        <w:tc>
          <w:tcPr>
            <w:tcW w:w="2289" w:type="dxa"/>
            <w:shd w:val="clear" w:color="auto" w:fill="DDDDDD"/>
          </w:tcPr>
          <w:p w:rsidR="006E0C13" w:rsidRDefault="00A80B72">
            <w:pPr>
              <w:pStyle w:val="TableParagraph"/>
              <w:spacing w:before="2"/>
              <w:ind w:left="100" w:firstLine="139"/>
              <w:rPr>
                <w:sz w:val="20"/>
              </w:rPr>
            </w:pPr>
            <w:r>
              <w:rPr>
                <w:w w:val="110"/>
                <w:sz w:val="20"/>
              </w:rPr>
              <w:t>Purpose of use of personal information</w:t>
            </w:r>
          </w:p>
        </w:tc>
        <w:tc>
          <w:tcPr>
            <w:tcW w:w="1646" w:type="dxa"/>
            <w:tcBorders>
              <w:right w:val="nil"/>
            </w:tcBorders>
            <w:shd w:val="clear" w:color="auto" w:fill="DDDDDD"/>
          </w:tcPr>
          <w:p w:rsidR="006E0C13" w:rsidRDefault="00A80B72">
            <w:pPr>
              <w:pStyle w:val="TableParagraph"/>
              <w:spacing w:before="2"/>
              <w:ind w:left="353" w:firstLine="7"/>
              <w:rPr>
                <w:sz w:val="20"/>
              </w:rPr>
            </w:pPr>
            <w:r>
              <w:rPr>
                <w:w w:val="105"/>
                <w:sz w:val="20"/>
              </w:rPr>
              <w:t>Period of Retention</w:t>
            </w:r>
          </w:p>
        </w:tc>
      </w:tr>
      <w:tr w:rsidR="006E0C13">
        <w:trPr>
          <w:trHeight w:val="726"/>
        </w:trPr>
        <w:tc>
          <w:tcPr>
            <w:tcW w:w="5647" w:type="dxa"/>
            <w:tcBorders>
              <w:left w:val="nil"/>
            </w:tcBorders>
          </w:tcPr>
          <w:p w:rsidR="006E0C13" w:rsidRDefault="00A80B72">
            <w:pPr>
              <w:pStyle w:val="TableParagraph"/>
              <w:tabs>
                <w:tab w:val="left" w:pos="978"/>
                <w:tab w:val="left" w:pos="1878"/>
                <w:tab w:val="left" w:pos="2751"/>
                <w:tab w:val="left" w:pos="3840"/>
                <w:tab w:val="left" w:pos="4756"/>
              </w:tabs>
              <w:spacing w:before="127" w:line="213" w:lineRule="auto"/>
              <w:ind w:left="103" w:right="97"/>
              <w:rPr>
                <w:sz w:val="20"/>
              </w:rPr>
            </w:pPr>
            <w:r>
              <w:rPr>
                <w:spacing w:val="-7"/>
                <w:w w:val="105"/>
                <w:sz w:val="20"/>
                <w:u w:val="single"/>
              </w:rPr>
              <w:t>Name,</w:t>
            </w:r>
            <w:r>
              <w:rPr>
                <w:spacing w:val="-7"/>
                <w:w w:val="105"/>
                <w:sz w:val="20"/>
                <w:u w:val="single"/>
              </w:rPr>
              <w:tab/>
            </w:r>
            <w:r>
              <w:rPr>
                <w:spacing w:val="-4"/>
                <w:w w:val="105"/>
                <w:sz w:val="20"/>
                <w:u w:val="single"/>
              </w:rPr>
              <w:t>Mobile</w:t>
            </w:r>
            <w:r>
              <w:rPr>
                <w:spacing w:val="-4"/>
                <w:w w:val="105"/>
                <w:sz w:val="20"/>
                <w:u w:val="single"/>
              </w:rPr>
              <w:tab/>
              <w:t>phone</w:t>
            </w:r>
            <w:r>
              <w:rPr>
                <w:spacing w:val="-4"/>
                <w:w w:val="105"/>
                <w:sz w:val="20"/>
                <w:u w:val="single"/>
              </w:rPr>
              <w:tab/>
              <w:t>number,</w:t>
            </w:r>
            <w:r>
              <w:rPr>
                <w:spacing w:val="-4"/>
                <w:w w:val="105"/>
                <w:sz w:val="20"/>
                <w:u w:val="single"/>
              </w:rPr>
              <w:tab/>
              <w:t>E-mail</w:t>
            </w:r>
            <w:r>
              <w:rPr>
                <w:spacing w:val="-4"/>
                <w:w w:val="105"/>
                <w:sz w:val="20"/>
                <w:u w:val="single"/>
              </w:rPr>
              <w:tab/>
            </w:r>
            <w:r>
              <w:rPr>
                <w:spacing w:val="-7"/>
                <w:w w:val="105"/>
                <w:sz w:val="20"/>
                <w:u w:val="single"/>
              </w:rPr>
              <w:t>address,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  <w:u w:val="single"/>
              </w:rPr>
              <w:t xml:space="preserve">Nationality, Home address, Phone </w:t>
            </w:r>
            <w:r>
              <w:rPr>
                <w:spacing w:val="-5"/>
                <w:w w:val="105"/>
                <w:sz w:val="20"/>
                <w:u w:val="single"/>
              </w:rPr>
              <w:t xml:space="preserve">number, </w:t>
            </w:r>
            <w:r>
              <w:rPr>
                <w:w w:val="105"/>
                <w:sz w:val="20"/>
                <w:u w:val="single"/>
              </w:rPr>
              <w:t>ID</w:t>
            </w:r>
            <w:r>
              <w:rPr>
                <w:spacing w:val="36"/>
                <w:w w:val="105"/>
                <w:sz w:val="20"/>
                <w:u w:val="single"/>
              </w:rPr>
              <w:t xml:space="preserve"> </w:t>
            </w:r>
            <w:r>
              <w:rPr>
                <w:spacing w:val="-4"/>
                <w:w w:val="105"/>
                <w:sz w:val="20"/>
                <w:u w:val="single"/>
              </w:rPr>
              <w:t>photo</w:t>
            </w:r>
          </w:p>
        </w:tc>
        <w:tc>
          <w:tcPr>
            <w:tcW w:w="2289" w:type="dxa"/>
          </w:tcPr>
          <w:p w:rsidR="006E0C13" w:rsidRDefault="00A80B72">
            <w:pPr>
              <w:pStyle w:val="TableParagraph"/>
              <w:spacing w:before="2"/>
              <w:ind w:left="124" w:right="124" w:hanging="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Management of student register and classes</w:t>
            </w:r>
          </w:p>
        </w:tc>
        <w:tc>
          <w:tcPr>
            <w:tcW w:w="1646" w:type="dxa"/>
            <w:tcBorders>
              <w:right w:val="nil"/>
            </w:tcBorders>
          </w:tcPr>
          <w:p w:rsidR="006E0C13" w:rsidRDefault="00A80B72">
            <w:pPr>
              <w:pStyle w:val="TableParagraph"/>
              <w:spacing w:before="223" w:line="240" w:lineRule="auto"/>
              <w:ind w:left="97"/>
              <w:rPr>
                <w:sz w:val="20"/>
              </w:rPr>
            </w:pPr>
            <w:r>
              <w:rPr>
                <w:spacing w:val="-15"/>
                <w:w w:val="115"/>
                <w:sz w:val="20"/>
              </w:rPr>
              <w:t>Semi-permanent</w:t>
            </w:r>
          </w:p>
        </w:tc>
      </w:tr>
    </w:tbl>
    <w:p w:rsidR="006E0C13" w:rsidRDefault="00A80B72">
      <w:pPr>
        <w:pStyle w:val="a3"/>
        <w:spacing w:line="120" w:lineRule="auto"/>
        <w:ind w:right="114" w:hanging="156"/>
        <w:jc w:val="both"/>
      </w:pPr>
      <w:r>
        <w:t xml:space="preserve">※ If you are accepted, your personal information will be collected and </w:t>
      </w:r>
      <w:proofErr w:type="gramStart"/>
      <w:r>
        <w:t>used  by</w:t>
      </w:r>
      <w:proofErr w:type="gramEnd"/>
      <w:r>
        <w:t xml:space="preserve">  Sun  Moon  Graduate School. You have the right to refuse the collection and use of personal information.  Exercise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right</w:t>
      </w:r>
      <w:r>
        <w:rPr>
          <w:spacing w:val="30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penalize</w:t>
      </w:r>
      <w:r>
        <w:rPr>
          <w:spacing w:val="29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admission</w:t>
      </w:r>
      <w:r>
        <w:rPr>
          <w:spacing w:val="29"/>
        </w:rPr>
        <w:t xml:space="preserve"> </w:t>
      </w:r>
      <w:r>
        <w:t>process.</w:t>
      </w:r>
    </w:p>
    <w:p w:rsidR="006E0C13" w:rsidRDefault="00A80B72">
      <w:pPr>
        <w:pStyle w:val="a4"/>
        <w:numPr>
          <w:ilvl w:val="0"/>
          <w:numId w:val="1"/>
        </w:numPr>
        <w:tabs>
          <w:tab w:val="left" w:pos="6541"/>
          <w:tab w:val="left" w:pos="8003"/>
        </w:tabs>
        <w:ind w:hanging="301"/>
        <w:jc w:val="both"/>
        <w:rPr>
          <w:sz w:val="20"/>
        </w:rPr>
      </w:pPr>
      <w:r>
        <w:rPr>
          <w:sz w:val="20"/>
        </w:rPr>
        <w:t>I</w:t>
      </w:r>
      <w:r>
        <w:rPr>
          <w:spacing w:val="28"/>
          <w:sz w:val="20"/>
        </w:rPr>
        <w:t xml:space="preserve"> </w:t>
      </w:r>
      <w:r>
        <w:rPr>
          <w:sz w:val="20"/>
        </w:rPr>
        <w:t>agree</w:t>
      </w:r>
      <w:r>
        <w:rPr>
          <w:sz w:val="20"/>
        </w:rPr>
        <w:tab/>
        <w:t>□ I do not</w:t>
      </w:r>
      <w:r>
        <w:rPr>
          <w:spacing w:val="46"/>
          <w:sz w:val="20"/>
        </w:rPr>
        <w:t xml:space="preserve"> </w:t>
      </w:r>
      <w:r>
        <w:rPr>
          <w:sz w:val="20"/>
        </w:rPr>
        <w:t>agree</w:t>
      </w:r>
    </w:p>
    <w:p w:rsidR="006E0C13" w:rsidRDefault="00A80B72">
      <w:pPr>
        <w:pStyle w:val="1"/>
        <w:spacing w:after="27" w:line="360" w:lineRule="exact"/>
      </w:pPr>
      <w:r>
        <w:t>[Consent to Disclosure of Personal Information to a Third-Party]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2807"/>
        <w:gridCol w:w="2275"/>
        <w:gridCol w:w="1694"/>
      </w:tblGrid>
      <w:tr w:rsidR="006E0C13">
        <w:trPr>
          <w:trHeight w:val="483"/>
        </w:trPr>
        <w:tc>
          <w:tcPr>
            <w:tcW w:w="2807" w:type="dxa"/>
            <w:tcBorders>
              <w:left w:val="nil"/>
            </w:tcBorders>
            <w:shd w:val="clear" w:color="auto" w:fill="DDDDDD"/>
          </w:tcPr>
          <w:p w:rsidR="006E0C13" w:rsidRDefault="00A80B72">
            <w:pPr>
              <w:pStyle w:val="TableParagraph"/>
              <w:spacing w:line="236" w:lineRule="exact"/>
              <w:ind w:left="355" w:right="35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Purpose of use of</w:t>
            </w:r>
          </w:p>
          <w:p w:rsidR="006E0C13" w:rsidRDefault="00A80B72">
            <w:pPr>
              <w:pStyle w:val="TableParagraph"/>
              <w:spacing w:line="227" w:lineRule="exact"/>
              <w:ind w:left="356" w:right="35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personal information</w:t>
            </w:r>
          </w:p>
        </w:tc>
        <w:tc>
          <w:tcPr>
            <w:tcW w:w="2807" w:type="dxa"/>
            <w:shd w:val="clear" w:color="auto" w:fill="DDDDDD"/>
          </w:tcPr>
          <w:p w:rsidR="006E0C13" w:rsidRDefault="00A80B72">
            <w:pPr>
              <w:pStyle w:val="TableParagraph"/>
              <w:spacing w:line="236" w:lineRule="exact"/>
              <w:ind w:left="252" w:right="2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Items of</w:t>
            </w:r>
            <w:r>
              <w:rPr>
                <w:spacing w:val="5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personal</w:t>
            </w:r>
          </w:p>
          <w:p w:rsidR="006E0C13" w:rsidRDefault="00A80B72">
            <w:pPr>
              <w:pStyle w:val="TableParagraph"/>
              <w:spacing w:line="227" w:lineRule="exact"/>
              <w:ind w:left="253" w:right="25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information collected</w:t>
            </w:r>
          </w:p>
        </w:tc>
        <w:tc>
          <w:tcPr>
            <w:tcW w:w="2275" w:type="dxa"/>
            <w:shd w:val="clear" w:color="auto" w:fill="DDDDDD"/>
          </w:tcPr>
          <w:p w:rsidR="006E0C13" w:rsidRDefault="00A80B72">
            <w:pPr>
              <w:pStyle w:val="TableParagraph"/>
              <w:spacing w:before="101" w:line="240" w:lineRule="auto"/>
              <w:ind w:left="555"/>
              <w:rPr>
                <w:sz w:val="20"/>
              </w:rPr>
            </w:pPr>
            <w:r>
              <w:rPr>
                <w:w w:val="110"/>
                <w:sz w:val="20"/>
              </w:rPr>
              <w:t>Third-Party</w:t>
            </w:r>
          </w:p>
        </w:tc>
        <w:tc>
          <w:tcPr>
            <w:tcW w:w="1694" w:type="dxa"/>
            <w:tcBorders>
              <w:right w:val="nil"/>
            </w:tcBorders>
            <w:shd w:val="clear" w:color="auto" w:fill="DDDDDD"/>
          </w:tcPr>
          <w:p w:rsidR="006E0C13" w:rsidRDefault="00A80B72">
            <w:pPr>
              <w:pStyle w:val="TableParagraph"/>
              <w:spacing w:line="236" w:lineRule="exact"/>
              <w:ind w:left="355"/>
              <w:rPr>
                <w:sz w:val="20"/>
              </w:rPr>
            </w:pPr>
            <w:r>
              <w:rPr>
                <w:w w:val="105"/>
                <w:sz w:val="20"/>
              </w:rPr>
              <w:t>Period</w:t>
            </w:r>
            <w:r>
              <w:rPr>
                <w:spacing w:val="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</w:p>
          <w:p w:rsidR="006E0C13" w:rsidRDefault="00A80B72">
            <w:pPr>
              <w:pStyle w:val="TableParagraph"/>
              <w:spacing w:line="227" w:lineRule="exact"/>
              <w:ind w:left="350"/>
              <w:rPr>
                <w:sz w:val="20"/>
              </w:rPr>
            </w:pPr>
            <w:r>
              <w:rPr>
                <w:w w:val="105"/>
                <w:sz w:val="20"/>
              </w:rPr>
              <w:t>Retention</w:t>
            </w:r>
          </w:p>
        </w:tc>
      </w:tr>
      <w:tr w:rsidR="006E0C13">
        <w:trPr>
          <w:trHeight w:val="965"/>
        </w:trPr>
        <w:tc>
          <w:tcPr>
            <w:tcW w:w="2807" w:type="dxa"/>
            <w:tcBorders>
              <w:left w:val="nil"/>
            </w:tcBorders>
          </w:tcPr>
          <w:p w:rsidR="006E0C13" w:rsidRDefault="006E0C13">
            <w:pPr>
              <w:pStyle w:val="TableParagraph"/>
              <w:spacing w:before="11" w:line="240" w:lineRule="auto"/>
              <w:rPr>
                <w:rFonts w:ascii="맑은 고딕"/>
                <w:b/>
                <w:sz w:val="13"/>
              </w:rPr>
            </w:pPr>
          </w:p>
          <w:p w:rsidR="006E0C13" w:rsidRDefault="00A80B72">
            <w:pPr>
              <w:pStyle w:val="TableParagraph"/>
              <w:spacing w:line="213" w:lineRule="auto"/>
              <w:ind w:left="489" w:firstLine="220"/>
              <w:rPr>
                <w:sz w:val="20"/>
              </w:rPr>
            </w:pPr>
            <w:r>
              <w:rPr>
                <w:w w:val="110"/>
                <w:sz w:val="20"/>
              </w:rPr>
              <w:t>For education background check</w:t>
            </w:r>
          </w:p>
        </w:tc>
        <w:tc>
          <w:tcPr>
            <w:tcW w:w="2807" w:type="dxa"/>
          </w:tcPr>
          <w:p w:rsidR="006E0C13" w:rsidRDefault="00A80B72">
            <w:pPr>
              <w:pStyle w:val="TableParagraph"/>
              <w:tabs>
                <w:tab w:val="left" w:pos="2673"/>
              </w:tabs>
              <w:spacing w:line="239" w:lineRule="exact"/>
              <w:ind w:left="325"/>
              <w:rPr>
                <w:sz w:val="20"/>
              </w:rPr>
            </w:pPr>
            <w:r>
              <w:rPr>
                <w:spacing w:val="-9"/>
                <w:w w:val="110"/>
                <w:sz w:val="20"/>
                <w:u w:val="single"/>
              </w:rPr>
              <w:t>Applicant’s alma</w:t>
            </w:r>
            <w:r>
              <w:rPr>
                <w:spacing w:val="3"/>
                <w:w w:val="110"/>
                <w:sz w:val="20"/>
                <w:u w:val="single"/>
              </w:rPr>
              <w:t xml:space="preserve"> </w:t>
            </w:r>
            <w:r>
              <w:rPr>
                <w:spacing w:val="-10"/>
                <w:w w:val="110"/>
                <w:sz w:val="20"/>
                <w:u w:val="single"/>
              </w:rPr>
              <w:t>mater,</w:t>
            </w:r>
            <w:r>
              <w:rPr>
                <w:spacing w:val="-10"/>
                <w:sz w:val="20"/>
                <w:u w:val="single"/>
              </w:rPr>
              <w:tab/>
            </w:r>
          </w:p>
          <w:p w:rsidR="006E0C13" w:rsidRDefault="00A80B72">
            <w:pPr>
              <w:pStyle w:val="TableParagraph"/>
              <w:spacing w:before="3"/>
              <w:ind w:left="255" w:right="253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  <w:u w:val="single"/>
              </w:rPr>
              <w:t xml:space="preserve">Major, </w:t>
            </w:r>
            <w:r>
              <w:rPr>
                <w:spacing w:val="-12"/>
                <w:w w:val="110"/>
                <w:sz w:val="20"/>
                <w:u w:val="single"/>
              </w:rPr>
              <w:t xml:space="preserve">Number </w:t>
            </w:r>
            <w:r>
              <w:rPr>
                <w:spacing w:val="-6"/>
                <w:w w:val="110"/>
                <w:sz w:val="20"/>
                <w:u w:val="single"/>
              </w:rPr>
              <w:t xml:space="preserve">of </w:t>
            </w:r>
            <w:r>
              <w:rPr>
                <w:spacing w:val="-9"/>
                <w:w w:val="110"/>
                <w:sz w:val="20"/>
                <w:u w:val="single"/>
              </w:rPr>
              <w:t>degree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9"/>
                <w:w w:val="110"/>
                <w:sz w:val="20"/>
                <w:u w:val="single"/>
              </w:rPr>
              <w:t xml:space="preserve">registration, </w:t>
            </w:r>
            <w:r>
              <w:rPr>
                <w:spacing w:val="-8"/>
                <w:w w:val="110"/>
                <w:sz w:val="20"/>
                <w:u w:val="single"/>
              </w:rPr>
              <w:t xml:space="preserve">Date </w:t>
            </w:r>
            <w:r>
              <w:rPr>
                <w:spacing w:val="-6"/>
                <w:w w:val="110"/>
                <w:sz w:val="20"/>
                <w:u w:val="single"/>
              </w:rPr>
              <w:t>of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  <w:u w:val="single"/>
              </w:rPr>
              <w:t xml:space="preserve">graduation, </w:t>
            </w:r>
            <w:r>
              <w:rPr>
                <w:spacing w:val="-8"/>
                <w:w w:val="110"/>
                <w:sz w:val="20"/>
                <w:u w:val="single"/>
              </w:rPr>
              <w:t xml:space="preserve">Date </w:t>
            </w:r>
            <w:r>
              <w:rPr>
                <w:spacing w:val="-6"/>
                <w:w w:val="110"/>
                <w:sz w:val="20"/>
                <w:u w:val="single"/>
              </w:rPr>
              <w:t xml:space="preserve">of </w:t>
            </w:r>
            <w:r>
              <w:rPr>
                <w:spacing w:val="-7"/>
                <w:w w:val="110"/>
                <w:sz w:val="20"/>
                <w:u w:val="single"/>
              </w:rPr>
              <w:t>birth</w:t>
            </w:r>
          </w:p>
        </w:tc>
        <w:tc>
          <w:tcPr>
            <w:tcW w:w="2275" w:type="dxa"/>
          </w:tcPr>
          <w:p w:rsidR="006E0C13" w:rsidRDefault="00A80B72">
            <w:pPr>
              <w:pStyle w:val="TableParagraph"/>
              <w:spacing w:before="2"/>
              <w:ind w:left="133" w:right="134" w:firstLine="1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  <w:u w:val="single"/>
              </w:rPr>
              <w:t xml:space="preserve">Applicant’s </w:t>
            </w:r>
            <w:r>
              <w:rPr>
                <w:spacing w:val="-9"/>
                <w:w w:val="110"/>
                <w:sz w:val="20"/>
                <w:u w:val="single"/>
              </w:rPr>
              <w:t>alma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  <w:u w:val="single"/>
              </w:rPr>
              <w:t xml:space="preserve">mater </w:t>
            </w:r>
            <w:r>
              <w:rPr>
                <w:spacing w:val="-9"/>
                <w:w w:val="110"/>
                <w:sz w:val="20"/>
                <w:u w:val="single"/>
              </w:rPr>
              <w:t xml:space="preserve">and </w:t>
            </w:r>
            <w:r>
              <w:rPr>
                <w:spacing w:val="-10"/>
                <w:w w:val="110"/>
                <w:sz w:val="20"/>
                <w:u w:val="single"/>
              </w:rPr>
              <w:t>education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9"/>
                <w:w w:val="110"/>
                <w:sz w:val="20"/>
                <w:u w:val="single"/>
              </w:rPr>
              <w:t xml:space="preserve">institutions </w:t>
            </w:r>
            <w:r>
              <w:rPr>
                <w:spacing w:val="-8"/>
                <w:w w:val="110"/>
                <w:sz w:val="20"/>
                <w:u w:val="single"/>
              </w:rPr>
              <w:t xml:space="preserve">written </w:t>
            </w:r>
            <w:r>
              <w:rPr>
                <w:spacing w:val="-6"/>
                <w:w w:val="110"/>
                <w:sz w:val="20"/>
                <w:u w:val="single"/>
              </w:rPr>
              <w:t>on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spacing w:val="-7"/>
                <w:w w:val="110"/>
                <w:sz w:val="20"/>
                <w:u w:val="single"/>
              </w:rPr>
              <w:t xml:space="preserve">the </w:t>
            </w:r>
            <w:r>
              <w:rPr>
                <w:spacing w:val="-9"/>
                <w:w w:val="110"/>
                <w:sz w:val="20"/>
                <w:u w:val="single"/>
              </w:rPr>
              <w:t xml:space="preserve">application </w:t>
            </w:r>
            <w:r>
              <w:rPr>
                <w:spacing w:val="-7"/>
                <w:w w:val="110"/>
                <w:sz w:val="20"/>
                <w:u w:val="single"/>
              </w:rPr>
              <w:t>form</w:t>
            </w:r>
          </w:p>
        </w:tc>
        <w:tc>
          <w:tcPr>
            <w:tcW w:w="1694" w:type="dxa"/>
            <w:tcBorders>
              <w:right w:val="nil"/>
            </w:tcBorders>
          </w:tcPr>
          <w:p w:rsidR="006E0C13" w:rsidRDefault="006E0C13">
            <w:pPr>
              <w:pStyle w:val="TableParagraph"/>
              <w:spacing w:before="17" w:line="240" w:lineRule="auto"/>
              <w:rPr>
                <w:rFonts w:ascii="맑은 고딕"/>
                <w:b/>
                <w:sz w:val="18"/>
              </w:rPr>
            </w:pPr>
          </w:p>
          <w:p w:rsidR="006E0C13" w:rsidRDefault="00A80B72">
            <w:pPr>
              <w:pStyle w:val="TableParagraph"/>
              <w:spacing w:line="240" w:lineRule="auto"/>
              <w:ind w:left="441"/>
              <w:rPr>
                <w:sz w:val="20"/>
              </w:rPr>
            </w:pPr>
            <w:r>
              <w:rPr>
                <w:w w:val="110"/>
                <w:sz w:val="20"/>
              </w:rPr>
              <w:t>3 years</w:t>
            </w:r>
          </w:p>
        </w:tc>
      </w:tr>
    </w:tbl>
    <w:p w:rsidR="006E0C13" w:rsidRDefault="00A80B72">
      <w:pPr>
        <w:pStyle w:val="a3"/>
        <w:spacing w:line="120" w:lineRule="auto"/>
        <w:ind w:right="114" w:hanging="257"/>
      </w:pPr>
      <w:r>
        <w:t xml:space="preserve">※ </w:t>
      </w:r>
      <w:proofErr w:type="gramStart"/>
      <w:r>
        <w:t>The</w:t>
      </w:r>
      <w:proofErr w:type="gramEnd"/>
      <w:r>
        <w:t xml:space="preserve"> applicant has the right to refuse the disclosure of his or her personal information to a third-party.</w:t>
      </w:r>
      <w:r>
        <w:rPr>
          <w:spacing w:val="28"/>
        </w:rPr>
        <w:t xml:space="preserve"> </w:t>
      </w:r>
      <w:r>
        <w:t>Exercise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right</w:t>
      </w:r>
      <w:r>
        <w:rPr>
          <w:spacing w:val="30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penalize</w:t>
      </w:r>
      <w:r>
        <w:rPr>
          <w:spacing w:val="28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admission</w:t>
      </w:r>
      <w:r>
        <w:rPr>
          <w:spacing w:val="29"/>
        </w:rPr>
        <w:t xml:space="preserve"> </w:t>
      </w:r>
      <w:r>
        <w:t>process.</w:t>
      </w:r>
    </w:p>
    <w:p w:rsidR="006E0C13" w:rsidRDefault="00A80B72">
      <w:pPr>
        <w:pStyle w:val="a4"/>
        <w:numPr>
          <w:ilvl w:val="0"/>
          <w:numId w:val="1"/>
        </w:numPr>
        <w:tabs>
          <w:tab w:val="left" w:pos="6541"/>
          <w:tab w:val="left" w:pos="8003"/>
        </w:tabs>
        <w:spacing w:before="44"/>
        <w:ind w:hanging="301"/>
        <w:rPr>
          <w:sz w:val="20"/>
        </w:rPr>
      </w:pPr>
      <w:r>
        <w:rPr>
          <w:sz w:val="20"/>
        </w:rPr>
        <w:t>I</w:t>
      </w:r>
      <w:r>
        <w:rPr>
          <w:spacing w:val="28"/>
          <w:sz w:val="20"/>
        </w:rPr>
        <w:t xml:space="preserve"> </w:t>
      </w:r>
      <w:r>
        <w:rPr>
          <w:sz w:val="20"/>
        </w:rPr>
        <w:t>agree</w:t>
      </w:r>
      <w:r>
        <w:rPr>
          <w:sz w:val="20"/>
        </w:rPr>
        <w:tab/>
        <w:t>□ I do not</w:t>
      </w:r>
      <w:r>
        <w:rPr>
          <w:spacing w:val="46"/>
          <w:sz w:val="20"/>
        </w:rPr>
        <w:t xml:space="preserve"> </w:t>
      </w:r>
      <w:r>
        <w:rPr>
          <w:sz w:val="20"/>
        </w:rPr>
        <w:t>agree</w:t>
      </w:r>
    </w:p>
    <w:p w:rsidR="006E0C13" w:rsidRDefault="006E0C13">
      <w:pPr>
        <w:pStyle w:val="a3"/>
        <w:spacing w:before="12"/>
        <w:ind w:left="0"/>
        <w:rPr>
          <w:sz w:val="19"/>
        </w:rPr>
      </w:pPr>
    </w:p>
    <w:p w:rsidR="006E0C13" w:rsidRDefault="00A80B72">
      <w:pPr>
        <w:pStyle w:val="1"/>
        <w:tabs>
          <w:tab w:val="left" w:pos="740"/>
          <w:tab w:val="left" w:pos="1438"/>
          <w:tab w:val="left" w:pos="2138"/>
        </w:tabs>
        <w:ind w:left="8"/>
        <w:jc w:val="center"/>
      </w:pPr>
      <w:r>
        <w:rPr>
          <w:spacing w:val="-4"/>
        </w:rPr>
        <w:t>202</w:t>
      </w:r>
      <w:r>
        <w:rPr>
          <w:spacing w:val="-4"/>
        </w:rPr>
        <w:tab/>
      </w:r>
      <w:r>
        <w:t>년</w:t>
      </w:r>
      <w:r>
        <w:tab/>
        <w:t>월</w:t>
      </w:r>
      <w:r>
        <w:tab/>
        <w:t>일</w:t>
      </w:r>
      <w:r>
        <w:rPr>
          <w:spacing w:val="36"/>
        </w:rPr>
        <w:t xml:space="preserve"> </w:t>
      </w:r>
      <w:r>
        <w:rPr>
          <w:spacing w:val="-7"/>
        </w:rPr>
        <w:t>(Year/Month/Date)</w:t>
      </w:r>
    </w:p>
    <w:p w:rsidR="006E0C13" w:rsidRDefault="006E0C13">
      <w:pPr>
        <w:pStyle w:val="a3"/>
        <w:spacing w:before="13"/>
        <w:ind w:left="0"/>
        <w:rPr>
          <w:b/>
          <w:sz w:val="18"/>
        </w:rPr>
      </w:pPr>
    </w:p>
    <w:p w:rsidR="006E0C13" w:rsidRDefault="00A80B72">
      <w:pPr>
        <w:tabs>
          <w:tab w:val="left" w:pos="3057"/>
        </w:tabs>
        <w:ind w:left="11"/>
        <w:jc w:val="center"/>
        <w:rPr>
          <w:b/>
          <w:sz w:val="24"/>
        </w:rPr>
      </w:pPr>
      <w:r>
        <w:rPr>
          <w:b/>
          <w:spacing w:val="-6"/>
          <w:sz w:val="24"/>
        </w:rPr>
        <w:t>Name</w:t>
      </w:r>
      <w:r>
        <w:rPr>
          <w:b/>
          <w:spacing w:val="-6"/>
          <w:sz w:val="24"/>
        </w:rPr>
        <w:tab/>
      </w:r>
      <w:r>
        <w:rPr>
          <w:b/>
          <w:spacing w:val="-8"/>
          <w:sz w:val="24"/>
        </w:rPr>
        <w:t>(signature)</w:t>
      </w:r>
    </w:p>
    <w:sectPr w:rsidR="006E0C13">
      <w:type w:val="continuous"/>
      <w:pgSz w:w="11900" w:h="16820"/>
      <w:pgMar w:top="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0F61"/>
    <w:multiLevelType w:val="hybridMultilevel"/>
    <w:tmpl w:val="5F34B0A6"/>
    <w:lvl w:ilvl="0" w:tplc="8418FC0E">
      <w:numFmt w:val="bullet"/>
      <w:lvlText w:val="□"/>
      <w:lvlJc w:val="left"/>
      <w:pPr>
        <w:ind w:left="6540" w:hanging="300"/>
      </w:pPr>
      <w:rPr>
        <w:rFonts w:ascii="맑은 고딕" w:eastAsia="맑은 고딕" w:hAnsi="맑은 고딕" w:cs="맑은 고딕" w:hint="default"/>
        <w:w w:val="99"/>
        <w:sz w:val="20"/>
        <w:szCs w:val="20"/>
        <w:lang w:val="en-US" w:eastAsia="en-US" w:bidi="en-US"/>
      </w:rPr>
    </w:lvl>
    <w:lvl w:ilvl="1" w:tplc="6BFE827A">
      <w:numFmt w:val="bullet"/>
      <w:lvlText w:val="•"/>
      <w:lvlJc w:val="left"/>
      <w:pPr>
        <w:ind w:left="6872" w:hanging="300"/>
      </w:pPr>
      <w:rPr>
        <w:rFonts w:hint="default"/>
        <w:lang w:val="en-US" w:eastAsia="en-US" w:bidi="en-US"/>
      </w:rPr>
    </w:lvl>
    <w:lvl w:ilvl="2" w:tplc="1DC0B680">
      <w:numFmt w:val="bullet"/>
      <w:lvlText w:val="•"/>
      <w:lvlJc w:val="left"/>
      <w:pPr>
        <w:ind w:left="7204" w:hanging="300"/>
      </w:pPr>
      <w:rPr>
        <w:rFonts w:hint="default"/>
        <w:lang w:val="en-US" w:eastAsia="en-US" w:bidi="en-US"/>
      </w:rPr>
    </w:lvl>
    <w:lvl w:ilvl="3" w:tplc="CC6001EC">
      <w:numFmt w:val="bullet"/>
      <w:lvlText w:val="•"/>
      <w:lvlJc w:val="left"/>
      <w:pPr>
        <w:ind w:left="7536" w:hanging="300"/>
      </w:pPr>
      <w:rPr>
        <w:rFonts w:hint="default"/>
        <w:lang w:val="en-US" w:eastAsia="en-US" w:bidi="en-US"/>
      </w:rPr>
    </w:lvl>
    <w:lvl w:ilvl="4" w:tplc="253E201E">
      <w:numFmt w:val="bullet"/>
      <w:lvlText w:val="•"/>
      <w:lvlJc w:val="left"/>
      <w:pPr>
        <w:ind w:left="7868" w:hanging="300"/>
      </w:pPr>
      <w:rPr>
        <w:rFonts w:hint="default"/>
        <w:lang w:val="en-US" w:eastAsia="en-US" w:bidi="en-US"/>
      </w:rPr>
    </w:lvl>
    <w:lvl w:ilvl="5" w:tplc="8BE0A84C">
      <w:numFmt w:val="bullet"/>
      <w:lvlText w:val="•"/>
      <w:lvlJc w:val="left"/>
      <w:pPr>
        <w:ind w:left="8200" w:hanging="300"/>
      </w:pPr>
      <w:rPr>
        <w:rFonts w:hint="default"/>
        <w:lang w:val="en-US" w:eastAsia="en-US" w:bidi="en-US"/>
      </w:rPr>
    </w:lvl>
    <w:lvl w:ilvl="6" w:tplc="FE6E63A4">
      <w:numFmt w:val="bullet"/>
      <w:lvlText w:val="•"/>
      <w:lvlJc w:val="left"/>
      <w:pPr>
        <w:ind w:left="8532" w:hanging="300"/>
      </w:pPr>
      <w:rPr>
        <w:rFonts w:hint="default"/>
        <w:lang w:val="en-US" w:eastAsia="en-US" w:bidi="en-US"/>
      </w:rPr>
    </w:lvl>
    <w:lvl w:ilvl="7" w:tplc="09F8F296">
      <w:numFmt w:val="bullet"/>
      <w:lvlText w:val="•"/>
      <w:lvlJc w:val="left"/>
      <w:pPr>
        <w:ind w:left="8864" w:hanging="300"/>
      </w:pPr>
      <w:rPr>
        <w:rFonts w:hint="default"/>
        <w:lang w:val="en-US" w:eastAsia="en-US" w:bidi="en-US"/>
      </w:rPr>
    </w:lvl>
    <w:lvl w:ilvl="8" w:tplc="256E687E">
      <w:numFmt w:val="bullet"/>
      <w:lvlText w:val="•"/>
      <w:lvlJc w:val="left"/>
      <w:pPr>
        <w:ind w:left="9196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13"/>
    <w:rsid w:val="00120916"/>
    <w:rsid w:val="006E0C13"/>
    <w:rsid w:val="00A8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0E7F4-C2E6-475F-B7B5-FD36F6A8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bidi="en-US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9"/>
      <w:ind w:left="368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42"/>
      <w:ind w:left="6540" w:hanging="301"/>
    </w:pPr>
  </w:style>
  <w:style w:type="paragraph" w:customStyle="1" w:styleId="TableParagraph">
    <w:name w:val="Table Paragraph"/>
    <w:basedOn w:val="a"/>
    <w:uiPriority w:val="1"/>
    <w:qFormat/>
    <w:pPr>
      <w:spacing w:line="240" w:lineRule="exact"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SEC2020</cp:lastModifiedBy>
  <cp:revision>2</cp:revision>
  <dcterms:created xsi:type="dcterms:W3CDTF">2020-10-15T09:31:00Z</dcterms:created>
  <dcterms:modified xsi:type="dcterms:W3CDTF">2020-10-15T09:31:00Z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Hancom PDF 1.3.0.534</vt:lpwstr>
  </property>
  <property fmtid="{D5CDD505-2E9C-101B-9397-08002B2CF9AE}" pid="4" name="LastSaved">
    <vt:filetime>2020-05-06T00:00:00Z</vt:filetime>
  </property>
</Properties>
</file>